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4A" w:rsidRPr="000C6821" w:rsidRDefault="00CD714A" w:rsidP="00CD714A">
      <w:pPr>
        <w:spacing w:line="238" w:lineRule="atLeast"/>
        <w:textAlignment w:val="baseline"/>
        <w:rPr>
          <w:rFonts w:ascii="Times New Roman" w:eastAsia="Times New Roman" w:hAnsi="Times New Roman" w:cs="Times New Roman"/>
          <w:color w:val="3C3C3C"/>
          <w:szCs w:val="24"/>
        </w:rPr>
      </w:pPr>
      <w:r w:rsidRPr="000C6821">
        <w:rPr>
          <w:rFonts w:ascii="Times New Roman" w:hAnsi="Times New Roman" w:cs="Times New Roman"/>
          <w:b/>
          <w:bCs/>
          <w:color w:val="555555"/>
          <w:szCs w:val="24"/>
        </w:rPr>
        <w:t>The Eastern Orthodox Church</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r w:rsidRPr="000C6821">
        <w:rPr>
          <w:rFonts w:ascii="Times New Roman" w:eastAsia="Times New Roman" w:hAnsi="Times New Roman" w:cs="Times New Roman"/>
          <w:color w:val="3C3C3C"/>
          <w:szCs w:val="24"/>
        </w:rPr>
        <w:t xml:space="preserve">To the Byzantines, Christianity was more than a religion. It was the very foundation of their empire. </w:t>
      </w:r>
      <w:r w:rsidRPr="00CD714A">
        <w:rPr>
          <w:rFonts w:ascii="Times New Roman" w:eastAsia="Times New Roman" w:hAnsi="Times New Roman" w:cs="Times New Roman"/>
          <w:color w:val="3C3C3C"/>
          <w:szCs w:val="24"/>
          <w:bdr w:val="none" w:sz="0" w:space="0" w:color="auto" w:frame="1"/>
        </w:rPr>
        <w:t>When Constantine built his new capital,</w:t>
      </w:r>
      <w:r w:rsidR="00F84DDB" w:rsidRPr="000C6821">
        <w:rPr>
          <w:rFonts w:ascii="Times New Roman" w:eastAsia="Times New Roman" w:hAnsi="Times New Roman" w:cs="Times New Roman"/>
          <w:color w:val="3C3C3C"/>
          <w:szCs w:val="24"/>
          <w:bdr w:val="none" w:sz="0" w:space="0" w:color="auto" w:frame="1"/>
        </w:rPr>
        <w:t xml:space="preserve"> </w:t>
      </w:r>
      <w:r w:rsidR="00F84DDB" w:rsidRPr="000C6821">
        <w:rPr>
          <w:rFonts w:ascii="Times New Roman" w:eastAsia="Times New Roman" w:hAnsi="Times New Roman" w:cs="Times New Roman"/>
          <w:b/>
          <w:color w:val="3C3C3C"/>
          <w:szCs w:val="24"/>
          <w:bdr w:val="none" w:sz="0" w:space="0" w:color="auto" w:frame="1"/>
        </w:rPr>
        <w:t>Constantinople</w:t>
      </w:r>
      <w:r w:rsidR="00F84DDB"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he intended it to be the religious center of the empire, as well as the seat of government.</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Constantine himself tried to settle religious disputes by assembling a council of bishops.</w:t>
      </w:r>
      <w:r w:rsidRPr="000C6821">
        <w:rPr>
          <w:rFonts w:ascii="Times New Roman" w:eastAsia="Times New Roman" w:hAnsi="Times New Roman" w:cs="Times New Roman"/>
          <w:color w:val="3C3C3C"/>
          <w:szCs w:val="24"/>
          <w:bdr w:val="none" w:sz="0" w:space="0" w:color="auto" w:frame="1"/>
        </w:rPr>
        <w:t xml:space="preserve"> </w:t>
      </w:r>
      <w:r w:rsidRPr="000C6821">
        <w:rPr>
          <w:rFonts w:ascii="Times New Roman" w:eastAsia="Times New Roman" w:hAnsi="Times New Roman" w:cs="Times New Roman"/>
          <w:color w:val="3C3C3C"/>
          <w:szCs w:val="24"/>
        </w:rPr>
        <w:t xml:space="preserve">Over time, the Byzantine Church separated from the Church in Rome and became known as </w:t>
      </w:r>
      <w:r w:rsidR="000C6821">
        <w:rPr>
          <w:rFonts w:ascii="Times New Roman" w:eastAsia="Times New Roman" w:hAnsi="Times New Roman" w:cs="Times New Roman"/>
          <w:color w:val="3C3C3C"/>
          <w:szCs w:val="24"/>
        </w:rPr>
        <w:t>t</w:t>
      </w:r>
      <w:r w:rsidRPr="000C6821">
        <w:rPr>
          <w:rFonts w:ascii="Times New Roman" w:eastAsia="Times New Roman" w:hAnsi="Times New Roman" w:cs="Times New Roman"/>
          <w:color w:val="3C3C3C"/>
          <w:szCs w:val="24"/>
        </w:rPr>
        <w:t>he </w:t>
      </w:r>
      <w:r w:rsidRPr="000C6821">
        <w:rPr>
          <w:rFonts w:ascii="Times New Roman" w:eastAsia="Times New Roman" w:hAnsi="Times New Roman" w:cs="Times New Roman"/>
          <w:b/>
          <w:bCs/>
          <w:szCs w:val="24"/>
        </w:rPr>
        <w:t>Eastern Orthodox Church</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The word</w:t>
      </w:r>
      <w:r w:rsidRPr="000C6821">
        <w:rPr>
          <w:rFonts w:ascii="Times New Roman" w:eastAsia="Times New Roman" w:hAnsi="Times New Roman" w:cs="Times New Roman"/>
          <w:color w:val="3C3C3C"/>
          <w:szCs w:val="24"/>
        </w:rPr>
        <w:t> </w:t>
      </w:r>
      <w:r w:rsidRPr="000C6821">
        <w:rPr>
          <w:rFonts w:ascii="Times New Roman" w:eastAsia="Times New Roman" w:hAnsi="Times New Roman" w:cs="Times New Roman"/>
          <w:i/>
          <w:iCs/>
          <w:color w:val="3C3C3C"/>
          <w:szCs w:val="24"/>
        </w:rPr>
        <w:t xml:space="preserve">orthodox </w:t>
      </w:r>
      <w:r w:rsidRPr="00CD714A">
        <w:rPr>
          <w:rFonts w:ascii="Times New Roman" w:eastAsia="Times New Roman" w:hAnsi="Times New Roman" w:cs="Times New Roman"/>
          <w:color w:val="3C3C3C"/>
          <w:szCs w:val="24"/>
          <w:bdr w:val="none" w:sz="0" w:space="0" w:color="auto" w:frame="1"/>
        </w:rPr>
        <w:t>means “in agreement with right belief.” The leaders of the medieval Eastern Orthodox Church thought that their church was based on a set of beliefs that they could trace back to Jesus Christ and to the work of bishops in early Christian councils.</w:t>
      </w:r>
    </w:p>
    <w:p w:rsidR="00CD714A" w:rsidRPr="000C6821" w:rsidRDefault="00CD714A" w:rsidP="00CD714A">
      <w:pPr>
        <w:spacing w:line="238" w:lineRule="atLeast"/>
        <w:textAlignment w:val="baseline"/>
        <w:rPr>
          <w:rFonts w:ascii="Times New Roman" w:eastAsia="Times New Roman" w:hAnsi="Times New Roman" w:cs="Times New Roman"/>
          <w:b/>
          <w:bCs/>
          <w:color w:val="3C3C3C"/>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b/>
          <w:bCs/>
          <w:color w:val="3C3C3C"/>
          <w:szCs w:val="24"/>
        </w:rPr>
        <w:t>The Role of the Eastern Orthodox Church in the Empire</w:t>
      </w:r>
      <w:r w:rsidRPr="00CD714A">
        <w:rPr>
          <w:rFonts w:ascii="Times New Roman" w:eastAsia="Times New Roman" w:hAnsi="Times New Roman" w:cs="Times New Roman"/>
          <w:color w:val="3C3C3C"/>
          <w:szCs w:val="24"/>
          <w:bdr w:val="none" w:sz="0" w:space="0" w:color="auto" w:frame="1"/>
        </w:rPr>
        <w:t> </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r w:rsidRPr="00CD714A">
        <w:rPr>
          <w:rFonts w:ascii="Times New Roman" w:eastAsia="Times New Roman" w:hAnsi="Times New Roman" w:cs="Times New Roman"/>
          <w:color w:val="3C3C3C"/>
          <w:szCs w:val="24"/>
          <w:bdr w:val="none" w:sz="0" w:space="0" w:color="auto" w:frame="1"/>
        </w:rPr>
        <w:t>Religion and government were more closely linked in the Byzantine Empire than in the west.</w:t>
      </w:r>
      <w:r w:rsidRPr="000C6821">
        <w:rPr>
          <w:rFonts w:ascii="Times New Roman" w:eastAsia="Times New Roman" w:hAnsi="Times New Roman" w:cs="Times New Roman"/>
          <w:color w:val="3C3C3C"/>
          <w:szCs w:val="24"/>
        </w:rPr>
        <w:t> The Byzantines viewed the emperor not just as the head of the government but as the living representative of God and Jesus Christ. </w:t>
      </w:r>
      <w:r w:rsidRPr="00CD714A">
        <w:rPr>
          <w:rFonts w:ascii="Times New Roman" w:eastAsia="Times New Roman" w:hAnsi="Times New Roman" w:cs="Times New Roman"/>
          <w:color w:val="3C3C3C"/>
          <w:szCs w:val="24"/>
          <w:bdr w:val="none" w:sz="0" w:space="0" w:color="auto" w:frame="1"/>
        </w:rPr>
        <w:t>This meant that church and state were combined into one all-powerful body.</w:t>
      </w: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CD714A">
        <w:rPr>
          <w:rFonts w:ascii="Times New Roman" w:eastAsia="Times New Roman" w:hAnsi="Times New Roman" w:cs="Times New Roman"/>
          <w:color w:val="3C3C3C"/>
          <w:szCs w:val="24"/>
          <w:bdr w:val="none" w:sz="0" w:space="0" w:color="auto" w:frame="1"/>
        </w:rPr>
        <w:t>The state religion also united people in a common belief.</w:t>
      </w:r>
      <w:r w:rsidRPr="000C6821">
        <w:rPr>
          <w:rFonts w:ascii="Times New Roman" w:eastAsia="Times New Roman" w:hAnsi="Times New Roman" w:cs="Times New Roman"/>
          <w:color w:val="3C3C3C"/>
          <w:szCs w:val="24"/>
        </w:rPr>
        <w:t> The Eastern Orthodox Church played a central role in daily life. </w:t>
      </w:r>
      <w:r w:rsidRPr="00CD714A">
        <w:rPr>
          <w:rFonts w:ascii="Times New Roman" w:eastAsia="Times New Roman" w:hAnsi="Times New Roman" w:cs="Times New Roman"/>
          <w:color w:val="3C3C3C"/>
          <w:szCs w:val="24"/>
          <w:bdr w:val="none" w:sz="0" w:space="0" w:color="auto" w:frame="1"/>
        </w:rPr>
        <w:t>Most people attended church regularly.</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Religious sacraments gave shape to every stage of the journey from birth to death.</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Monasteries and convents cared for the poor and the sick.</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These institutions were supported by wealthy people and became quite powerful.</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Let’s look at some of the practices of Eastern Orthodoxy.</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b/>
          <w:bCs/>
          <w:color w:val="3C3C3C"/>
          <w:szCs w:val="24"/>
        </w:rPr>
        <w:t>Church Hierarchy</w:t>
      </w:r>
      <w:r w:rsidRPr="00CD714A">
        <w:rPr>
          <w:rFonts w:ascii="Times New Roman" w:eastAsia="Times New Roman" w:hAnsi="Times New Roman" w:cs="Times New Roman"/>
          <w:color w:val="3C3C3C"/>
          <w:szCs w:val="24"/>
          <w:bdr w:val="none" w:sz="0" w:space="0" w:color="auto" w:frame="1"/>
        </w:rPr>
        <w:t> </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r w:rsidRPr="000C6821">
        <w:rPr>
          <w:rFonts w:ascii="Times New Roman" w:eastAsia="Times New Roman" w:hAnsi="Times New Roman" w:cs="Times New Roman"/>
          <w:color w:val="3C3C3C"/>
          <w:szCs w:val="24"/>
        </w:rPr>
        <w:t>Like Roman Catholic clergy, Orthodox clergy were ranked in order of importance. </w:t>
      </w:r>
      <w:r w:rsidRPr="00CD714A">
        <w:rPr>
          <w:rFonts w:ascii="Times New Roman" w:eastAsia="Times New Roman" w:hAnsi="Times New Roman" w:cs="Times New Roman"/>
          <w:color w:val="3C3C3C"/>
          <w:szCs w:val="24"/>
          <w:bdr w:val="none" w:sz="0" w:space="0" w:color="auto" w:frame="1"/>
        </w:rPr>
        <w:t>In Byzantine times, the emperor had supreme authority in the Church.</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He selected the</w:t>
      </w:r>
      <w:r w:rsidRPr="000C6821">
        <w:rPr>
          <w:rFonts w:ascii="Times New Roman" w:eastAsia="Times New Roman" w:hAnsi="Times New Roman" w:cs="Times New Roman"/>
          <w:color w:val="3C3C3C"/>
          <w:szCs w:val="24"/>
        </w:rPr>
        <w:t> </w:t>
      </w:r>
      <w:r w:rsidRPr="000C6821">
        <w:rPr>
          <w:rFonts w:ascii="Times New Roman" w:eastAsia="Times New Roman" w:hAnsi="Times New Roman" w:cs="Times New Roman"/>
          <w:b/>
          <w:bCs/>
          <w:szCs w:val="24"/>
        </w:rPr>
        <w:t>patriarch</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of Constantinople, who ranked just below him in matters of religion.</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Unlike the pope in the west, the patriarch did not claim strong authority over other patriarchs and bishops.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Instead, he was “first among equals.” The patriarch of Constantinople (modern Istanbul, Turkey) still holds this honor.</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Orthodox priests served under patriarchs and other bishops.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Unlike Roman Catholic priests, who were not allowed to marry, many Orthodox priests were married.</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Bishops, however, could rise only from the ranks of unmarried clergy.</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b/>
          <w:bCs/>
          <w:color w:val="3C3C3C"/>
          <w:szCs w:val="24"/>
        </w:rPr>
        <w:t>Liturgy and Prayer</w:t>
      </w:r>
      <w:r w:rsidRPr="00CD714A">
        <w:rPr>
          <w:rFonts w:ascii="Times New Roman" w:eastAsia="Times New Roman" w:hAnsi="Times New Roman" w:cs="Times New Roman"/>
          <w:color w:val="3C3C3C"/>
          <w:szCs w:val="24"/>
          <w:bdr w:val="none" w:sz="0" w:space="0" w:color="auto" w:frame="1"/>
        </w:rPr>
        <w:t> </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r w:rsidRPr="00CD714A">
        <w:rPr>
          <w:rFonts w:ascii="Times New Roman" w:eastAsia="Times New Roman" w:hAnsi="Times New Roman" w:cs="Times New Roman"/>
          <w:color w:val="3C3C3C"/>
          <w:szCs w:val="24"/>
          <w:bdr w:val="none" w:sz="0" w:space="0" w:color="auto" w:frame="1"/>
        </w:rPr>
        <w:t xml:space="preserve">The Orthodox Church service corresponding to the Roman Catholic mass was the </w:t>
      </w:r>
      <w:r w:rsidRPr="00CD714A">
        <w:rPr>
          <w:rFonts w:ascii="Times New Roman" w:eastAsia="Times New Roman" w:hAnsi="Times New Roman" w:cs="Times New Roman"/>
          <w:b/>
          <w:color w:val="3C3C3C"/>
          <w:szCs w:val="24"/>
          <w:bdr w:val="none" w:sz="0" w:space="0" w:color="auto" w:frame="1"/>
        </w:rPr>
        <w:t>Divine Liturgy</w:t>
      </w:r>
      <w:r w:rsidRPr="00CD714A">
        <w:rPr>
          <w:rFonts w:ascii="Times New Roman" w:eastAsia="Times New Roman" w:hAnsi="Times New Roman" w:cs="Times New Roman"/>
          <w:color w:val="3C3C3C"/>
          <w:szCs w:val="24"/>
          <w:bdr w:val="none" w:sz="0" w:space="0" w:color="auto" w:frame="1"/>
        </w:rPr>
        <w:t>.</w:t>
      </w:r>
      <w:r w:rsidRPr="000C6821">
        <w:rPr>
          <w:rFonts w:ascii="Times New Roman" w:eastAsia="Times New Roman" w:hAnsi="Times New Roman" w:cs="Times New Roman"/>
          <w:color w:val="3C3C3C"/>
          <w:szCs w:val="24"/>
        </w:rPr>
        <w:t> Both the clergy and worshippers sang or chanted the liturgy, or form of public worship. </w:t>
      </w:r>
      <w:r w:rsidRPr="00CD714A">
        <w:rPr>
          <w:rFonts w:ascii="Times New Roman" w:eastAsia="Times New Roman" w:hAnsi="Times New Roman" w:cs="Times New Roman"/>
          <w:color w:val="3C3C3C"/>
          <w:szCs w:val="24"/>
          <w:bdr w:val="none" w:sz="0" w:space="0" w:color="auto" w:frame="1"/>
        </w:rPr>
        <w:t>The liturgy was conducted in Greek or in the local language.</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Orthodox Christians also prayed to saints.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Two saints were particularly important.</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Saint Basil promoted charity and reformed the liturgy.</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Saint Cyril helped create the Cyrillic (</w:t>
      </w:r>
      <w:proofErr w:type="spellStart"/>
      <w:r w:rsidRPr="00CD714A">
        <w:rPr>
          <w:rFonts w:ascii="Times New Roman" w:eastAsia="Times New Roman" w:hAnsi="Times New Roman" w:cs="Times New Roman"/>
          <w:color w:val="3C3C3C"/>
          <w:szCs w:val="24"/>
          <w:bdr w:val="none" w:sz="0" w:space="0" w:color="auto" w:frame="1"/>
        </w:rPr>
        <w:t>sih</w:t>
      </w:r>
      <w:proofErr w:type="spellEnd"/>
      <w:r w:rsidRPr="00CD714A">
        <w:rPr>
          <w:rFonts w:ascii="Times New Roman" w:eastAsia="Times New Roman" w:hAnsi="Times New Roman" w:cs="Times New Roman"/>
          <w:color w:val="3C3C3C"/>
          <w:szCs w:val="24"/>
          <w:bdr w:val="none" w:sz="0" w:space="0" w:color="auto" w:frame="1"/>
        </w:rPr>
        <w:t>-RIL-</w:t>
      </w:r>
      <w:proofErr w:type="spellStart"/>
      <w:r w:rsidRPr="00CD714A">
        <w:rPr>
          <w:rFonts w:ascii="Times New Roman" w:eastAsia="Times New Roman" w:hAnsi="Times New Roman" w:cs="Times New Roman"/>
          <w:color w:val="3C3C3C"/>
          <w:szCs w:val="24"/>
          <w:bdr w:val="none" w:sz="0" w:space="0" w:color="auto" w:frame="1"/>
        </w:rPr>
        <w:t>ik</w:t>
      </w:r>
      <w:proofErr w:type="spellEnd"/>
      <w:r w:rsidRPr="00CD714A">
        <w:rPr>
          <w:rFonts w:ascii="Times New Roman" w:eastAsia="Times New Roman" w:hAnsi="Times New Roman" w:cs="Times New Roman"/>
          <w:color w:val="3C3C3C"/>
          <w:szCs w:val="24"/>
          <w:bdr w:val="none" w:sz="0" w:space="0" w:color="auto" w:frame="1"/>
        </w:rPr>
        <w:t>) alphabet, which allowed scholars to translate the Bible for people in Eastern Europe.</w:t>
      </w:r>
    </w:p>
    <w:p w:rsidR="00AD2D18" w:rsidRPr="000C6821" w:rsidRDefault="00AD2D18" w:rsidP="00CD714A">
      <w:pPr>
        <w:spacing w:line="238" w:lineRule="atLeast"/>
        <w:textAlignment w:val="baseline"/>
        <w:rPr>
          <w:rFonts w:ascii="Times New Roman" w:eastAsia="Times New Roman" w:hAnsi="Times New Roman" w:cs="Times New Roman"/>
          <w:b/>
          <w:bCs/>
          <w:color w:val="3C3C3C"/>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b/>
          <w:bCs/>
          <w:color w:val="3C3C3C"/>
          <w:szCs w:val="24"/>
        </w:rPr>
        <w:t>Architecture and Art</w:t>
      </w:r>
      <w:r w:rsidRPr="00CD714A">
        <w:rPr>
          <w:rFonts w:ascii="Times New Roman" w:eastAsia="Times New Roman" w:hAnsi="Times New Roman" w:cs="Times New Roman"/>
          <w:color w:val="3C3C3C"/>
          <w:szCs w:val="24"/>
          <w:bdr w:val="none" w:sz="0" w:space="0" w:color="auto" w:frame="1"/>
        </w:rPr>
        <w:t> </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r w:rsidRPr="000C6821">
        <w:rPr>
          <w:rFonts w:ascii="Times New Roman" w:eastAsia="Times New Roman" w:hAnsi="Times New Roman" w:cs="Times New Roman"/>
          <w:color w:val="3C3C3C"/>
          <w:szCs w:val="24"/>
        </w:rPr>
        <w:t>Christian faith inspired magnificent architecture and artwork in the Byzantine Empire. </w:t>
      </w:r>
      <w:r w:rsidRPr="00CD714A">
        <w:rPr>
          <w:rFonts w:ascii="Times New Roman" w:eastAsia="Times New Roman" w:hAnsi="Times New Roman" w:cs="Times New Roman"/>
          <w:color w:val="3C3C3C"/>
          <w:szCs w:val="24"/>
          <w:bdr w:val="none" w:sz="0" w:space="0" w:color="auto" w:frame="1"/>
        </w:rPr>
        <w:t xml:space="preserve">With its square base and high dome, the cathedral </w:t>
      </w:r>
      <w:proofErr w:type="spellStart"/>
      <w:r w:rsidRPr="00CD714A">
        <w:rPr>
          <w:rFonts w:ascii="Times New Roman" w:eastAsia="Times New Roman" w:hAnsi="Times New Roman" w:cs="Times New Roman"/>
          <w:b/>
          <w:color w:val="3C3C3C"/>
          <w:szCs w:val="24"/>
          <w:bdr w:val="none" w:sz="0" w:space="0" w:color="auto" w:frame="1"/>
        </w:rPr>
        <w:t>Hagia</w:t>
      </w:r>
      <w:proofErr w:type="spellEnd"/>
      <w:r w:rsidRPr="00CD714A">
        <w:rPr>
          <w:rFonts w:ascii="Times New Roman" w:eastAsia="Times New Roman" w:hAnsi="Times New Roman" w:cs="Times New Roman"/>
          <w:b/>
          <w:color w:val="3C3C3C"/>
          <w:szCs w:val="24"/>
          <w:bdr w:val="none" w:sz="0" w:space="0" w:color="auto" w:frame="1"/>
        </w:rPr>
        <w:t xml:space="preserve"> Sophia</w:t>
      </w:r>
      <w:r w:rsidRPr="00CD714A">
        <w:rPr>
          <w:rFonts w:ascii="Times New Roman" w:eastAsia="Times New Roman" w:hAnsi="Times New Roman" w:cs="Times New Roman"/>
          <w:color w:val="3C3C3C"/>
          <w:szCs w:val="24"/>
          <w:bdr w:val="none" w:sz="0" w:space="0" w:color="auto" w:frame="1"/>
        </w:rPr>
        <w:t xml:space="preserve"> served as a model for many Orthodox churches.</w:t>
      </w:r>
      <w:r w:rsidR="0045771C">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The architecture of the church also reflects Orthodox views.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The simple base represents the earthly world.</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Upon it rests the “dome of heaven.” Rich decorations on the inside were meant to remind worshippers of what it would be like to enter God’s kingdom.</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Building on the Greek love of art, the Orthodox Church used many images in its services and prayers.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Byzantine artists created beautiful icons, which were usually painted on small wooden panels.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Artists also fashioned sacred images as mosaics and painted them in murals.</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An image of Christ as the</w:t>
      </w:r>
      <w:r w:rsidRPr="000C6821">
        <w:rPr>
          <w:rFonts w:ascii="Times New Roman" w:eastAsia="Times New Roman" w:hAnsi="Times New Roman" w:cs="Times New Roman"/>
          <w:color w:val="3C3C3C"/>
          <w:szCs w:val="24"/>
        </w:rPr>
        <w:t> </w:t>
      </w:r>
      <w:proofErr w:type="spellStart"/>
      <w:r w:rsidRPr="000C6821">
        <w:rPr>
          <w:rFonts w:ascii="Times New Roman" w:eastAsia="Times New Roman" w:hAnsi="Times New Roman" w:cs="Times New Roman"/>
          <w:i/>
          <w:iCs/>
          <w:color w:val="3C3C3C"/>
          <w:szCs w:val="24"/>
        </w:rPr>
        <w:t>Pantocrator</w:t>
      </w:r>
      <w:proofErr w:type="spellEnd"/>
      <w:r w:rsidRPr="00CD714A">
        <w:rPr>
          <w:rFonts w:ascii="Times New Roman" w:eastAsia="Times New Roman" w:hAnsi="Times New Roman" w:cs="Times New Roman"/>
          <w:color w:val="3C3C3C"/>
          <w:szCs w:val="24"/>
          <w:bdr w:val="none" w:sz="0" w:space="0" w:color="auto" w:frame="1"/>
        </w:rPr>
        <w:t>, or ruler of all, gazed down from the domes of all Orthodox churches.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 xml:space="preserve">Most churches also displayed an icon of </w:t>
      </w:r>
      <w:proofErr w:type="spellStart"/>
      <w:r w:rsidRPr="00CD714A">
        <w:rPr>
          <w:rFonts w:ascii="Times New Roman" w:eastAsia="Times New Roman" w:hAnsi="Times New Roman" w:cs="Times New Roman"/>
          <w:color w:val="3C3C3C"/>
          <w:szCs w:val="24"/>
          <w:bdr w:val="none" w:sz="0" w:space="0" w:color="auto" w:frame="1"/>
        </w:rPr>
        <w:t>Jesus’s</w:t>
      </w:r>
      <w:proofErr w:type="spellEnd"/>
      <w:r w:rsidRPr="00CD714A">
        <w:rPr>
          <w:rFonts w:ascii="Times New Roman" w:eastAsia="Times New Roman" w:hAnsi="Times New Roman" w:cs="Times New Roman"/>
          <w:color w:val="3C3C3C"/>
          <w:szCs w:val="24"/>
          <w:bdr w:val="none" w:sz="0" w:space="0" w:color="auto" w:frame="1"/>
        </w:rPr>
        <w:t xml:space="preserve"> mother, Mary (called the</w:t>
      </w:r>
      <w:r w:rsidRPr="000C6821">
        <w:rPr>
          <w:rFonts w:ascii="Times New Roman" w:eastAsia="Times New Roman" w:hAnsi="Times New Roman" w:cs="Times New Roman"/>
          <w:color w:val="3C3C3C"/>
          <w:szCs w:val="24"/>
        </w:rPr>
        <w:t> </w:t>
      </w:r>
      <w:proofErr w:type="spellStart"/>
      <w:r w:rsidRPr="000C6821">
        <w:rPr>
          <w:rFonts w:ascii="Times New Roman" w:eastAsia="Times New Roman" w:hAnsi="Times New Roman" w:cs="Times New Roman"/>
          <w:i/>
          <w:iCs/>
          <w:color w:val="3C3C3C"/>
          <w:szCs w:val="24"/>
        </w:rPr>
        <w:t>Theotokos</w:t>
      </w:r>
      <w:proofErr w:type="spellEnd"/>
      <w:r w:rsidRPr="00CD714A">
        <w:rPr>
          <w:rFonts w:ascii="Times New Roman" w:eastAsia="Times New Roman" w:hAnsi="Times New Roman" w:cs="Times New Roman"/>
          <w:color w:val="3C3C3C"/>
          <w:szCs w:val="24"/>
          <w:bdr w:val="none" w:sz="0" w:space="0" w:color="auto" w:frame="1"/>
        </w:rPr>
        <w:t>, or god-bearer) and the Christ child over the altar.</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Many Byzantines believed that sacred pictures brought them closer to God.</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But later, icons also became a source of violent disagreement.</w:t>
      </w:r>
    </w:p>
    <w:p w:rsidR="00CD714A" w:rsidRPr="000C6821" w:rsidRDefault="00CD714A" w:rsidP="00CD714A">
      <w:pPr>
        <w:spacing w:line="238" w:lineRule="atLeast"/>
        <w:textAlignment w:val="baseline"/>
        <w:rPr>
          <w:rFonts w:ascii="Times New Roman" w:hAnsi="Times New Roman" w:cs="Times New Roman"/>
          <w:b/>
          <w:bCs/>
          <w:color w:val="555555"/>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rPr>
      </w:pPr>
      <w:r w:rsidRPr="000C6821">
        <w:rPr>
          <w:rFonts w:ascii="Times New Roman" w:hAnsi="Times New Roman" w:cs="Times New Roman"/>
          <w:b/>
          <w:bCs/>
          <w:color w:val="555555"/>
          <w:szCs w:val="24"/>
        </w:rPr>
        <w:t xml:space="preserve">Conflict </w:t>
      </w:r>
      <w:proofErr w:type="gramStart"/>
      <w:r w:rsidRPr="000C6821">
        <w:rPr>
          <w:rFonts w:ascii="Times New Roman" w:hAnsi="Times New Roman" w:cs="Times New Roman"/>
          <w:b/>
          <w:bCs/>
          <w:color w:val="555555"/>
          <w:szCs w:val="24"/>
        </w:rPr>
        <w:t>Between</w:t>
      </w:r>
      <w:proofErr w:type="gramEnd"/>
      <w:r w:rsidRPr="000C6821">
        <w:rPr>
          <w:rFonts w:ascii="Times New Roman" w:hAnsi="Times New Roman" w:cs="Times New Roman"/>
          <w:b/>
          <w:bCs/>
          <w:color w:val="555555"/>
          <w:szCs w:val="24"/>
        </w:rPr>
        <w:t xml:space="preserve"> East and West</w:t>
      </w:r>
    </w:p>
    <w:p w:rsidR="00AD2D18"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color w:val="3C3C3C"/>
          <w:szCs w:val="24"/>
        </w:rPr>
        <w:t xml:space="preserve">Medieval Europe and the Byzantine Empire were united in a single faith, Christianity. Over the centuries, however, cultural, political, and religious differences brought the two parts of the old Roman Empire into conflict. </w:t>
      </w:r>
      <w:r w:rsidRPr="00CD714A">
        <w:rPr>
          <w:rFonts w:ascii="Times New Roman" w:eastAsia="Times New Roman" w:hAnsi="Times New Roman" w:cs="Times New Roman"/>
          <w:color w:val="3C3C3C"/>
          <w:szCs w:val="24"/>
          <w:bdr w:val="none" w:sz="0" w:space="0" w:color="auto" w:frame="1"/>
        </w:rPr>
        <w:t>The two regions had been quite different even in the days of the early Roman emperors.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 xml:space="preserve">The eastern </w:t>
      </w:r>
      <w:r w:rsidRPr="00CD714A">
        <w:rPr>
          <w:rFonts w:ascii="Times New Roman" w:eastAsia="Times New Roman" w:hAnsi="Times New Roman" w:cs="Times New Roman"/>
          <w:color w:val="3C3C3C"/>
          <w:szCs w:val="24"/>
          <w:bdr w:val="none" w:sz="0" w:space="0" w:color="auto" w:frame="1"/>
        </w:rPr>
        <w:lastRenderedPageBreak/>
        <w:t>half of the empire had many cities, much trade, and great wealth.</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The western half was mostly rural and agricultural, and not nearly as wealthy.</w:t>
      </w:r>
      <w:r w:rsidRPr="000C6821">
        <w:rPr>
          <w:rFonts w:ascii="Times New Roman" w:eastAsia="Times New Roman" w:hAnsi="Times New Roman" w:cs="Times New Roman"/>
          <w:color w:val="3C3C3C"/>
          <w:szCs w:val="24"/>
          <w:bdr w:val="none" w:sz="0" w:space="0" w:color="auto" w:frame="1"/>
        </w:rPr>
        <w:t xml:space="preserve"> </w:t>
      </w: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CD714A">
        <w:rPr>
          <w:rFonts w:ascii="Times New Roman" w:eastAsia="Times New Roman" w:hAnsi="Times New Roman" w:cs="Times New Roman"/>
          <w:color w:val="3C3C3C"/>
          <w:szCs w:val="24"/>
          <w:bdr w:val="none" w:sz="0" w:space="0" w:color="auto" w:frame="1"/>
        </w:rPr>
        <w:t>Other differences became more pronounced after the fall of Rome.</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Byzantine culture was largely shaped by its Greek heritage.</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The west was influenced by Frankish and Germanic cultures.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In the city of Constantinople, people spoke Greek.</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In the west, Latin was the language of scholars, diplomats, and the Church.</w:t>
      </w:r>
      <w:r w:rsidRPr="000C6821">
        <w:rPr>
          <w:rFonts w:ascii="Times New Roman" w:eastAsia="Times New Roman" w:hAnsi="Times New Roman" w:cs="Times New Roman"/>
          <w:color w:val="3C3C3C"/>
          <w:szCs w:val="24"/>
          <w:bdr w:val="none" w:sz="0" w:space="0" w:color="auto" w:frame="1"/>
        </w:rPr>
        <w:t xml:space="preserve"> </w:t>
      </w:r>
      <w:r w:rsidRPr="000C6821">
        <w:rPr>
          <w:rFonts w:ascii="Times New Roman" w:eastAsia="Times New Roman" w:hAnsi="Times New Roman" w:cs="Times New Roman"/>
          <w:color w:val="3C3C3C"/>
          <w:szCs w:val="24"/>
        </w:rPr>
        <w:t>Perhaps most important was the conflict that developed between the churches of east and west. </w:t>
      </w:r>
      <w:r w:rsidRPr="00CD714A">
        <w:rPr>
          <w:rFonts w:ascii="Times New Roman" w:eastAsia="Times New Roman" w:hAnsi="Times New Roman" w:cs="Times New Roman"/>
          <w:color w:val="3C3C3C"/>
          <w:szCs w:val="24"/>
          <w:bdr w:val="none" w:sz="0" w:space="0" w:color="auto" w:frame="1"/>
        </w:rPr>
        <w:t xml:space="preserve">After the fall of Rome, </w:t>
      </w:r>
      <w:r w:rsidRPr="00CD714A">
        <w:rPr>
          <w:rFonts w:ascii="Times New Roman" w:eastAsia="Times New Roman" w:hAnsi="Times New Roman" w:cs="Times New Roman"/>
          <w:b/>
          <w:color w:val="3C3C3C"/>
          <w:szCs w:val="24"/>
          <w:bdr w:val="none" w:sz="0" w:space="0" w:color="auto" w:frame="1"/>
        </w:rPr>
        <w:t>popes</w:t>
      </w:r>
      <w:r w:rsidRPr="00CD714A">
        <w:rPr>
          <w:rFonts w:ascii="Times New Roman" w:eastAsia="Times New Roman" w:hAnsi="Times New Roman" w:cs="Times New Roman"/>
          <w:color w:val="3C3C3C"/>
          <w:szCs w:val="24"/>
          <w:bdr w:val="none" w:sz="0" w:space="0" w:color="auto" w:frame="1"/>
        </w:rPr>
        <w:t xml:space="preserve"> gradually</w:t>
      </w:r>
      <w:r w:rsidRPr="000C6821">
        <w:rPr>
          <w:rFonts w:ascii="Times New Roman" w:eastAsia="Times New Roman" w:hAnsi="Times New Roman" w:cs="Times New Roman"/>
          <w:color w:val="3C3C3C"/>
          <w:szCs w:val="24"/>
        </w:rPr>
        <w:t> </w:t>
      </w:r>
      <w:r w:rsidRPr="000C6821">
        <w:rPr>
          <w:rFonts w:ascii="Times New Roman" w:eastAsia="Times New Roman" w:hAnsi="Times New Roman" w:cs="Times New Roman"/>
          <w:bCs/>
          <w:szCs w:val="24"/>
        </w:rPr>
        <w:t>emerged</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 xml:space="preserve">as powerful figures in </w:t>
      </w:r>
      <w:r w:rsidR="0045771C" w:rsidRPr="00CD714A">
        <w:rPr>
          <w:rFonts w:ascii="Times New Roman" w:eastAsia="Times New Roman" w:hAnsi="Times New Roman" w:cs="Times New Roman"/>
          <w:color w:val="3C3C3C"/>
          <w:szCs w:val="24"/>
          <w:bdr w:val="none" w:sz="0" w:space="0" w:color="auto" w:frame="1"/>
        </w:rPr>
        <w:t>Western</w:t>
      </w:r>
      <w:r w:rsidRPr="00CD714A">
        <w:rPr>
          <w:rFonts w:ascii="Times New Roman" w:eastAsia="Times New Roman" w:hAnsi="Times New Roman" w:cs="Times New Roman"/>
          <w:color w:val="3C3C3C"/>
          <w:szCs w:val="24"/>
          <w:bdr w:val="none" w:sz="0" w:space="0" w:color="auto" w:frame="1"/>
        </w:rPr>
        <w:t xml:space="preserve"> Europe.</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The popes claimed supreme religious authority over all Christians.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The emperors and patriarchs of the east did not claim that power.</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Other differences added to the conflict.</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Let’s look at three major disagreements and how they led to a split in the Christian Church.</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b/>
          <w:bCs/>
          <w:color w:val="3C3C3C"/>
          <w:szCs w:val="24"/>
        </w:rPr>
        <w:t>Iconoclasm</w:t>
      </w:r>
      <w:r w:rsidRPr="00CD714A">
        <w:rPr>
          <w:rFonts w:ascii="Times New Roman" w:eastAsia="Times New Roman" w:hAnsi="Times New Roman" w:cs="Times New Roman"/>
          <w:color w:val="3C3C3C"/>
          <w:szCs w:val="24"/>
          <w:bdr w:val="none" w:sz="0" w:space="0" w:color="auto" w:frame="1"/>
        </w:rPr>
        <w:t> </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r w:rsidRPr="000C6821">
        <w:rPr>
          <w:rFonts w:ascii="Times New Roman" w:eastAsia="Times New Roman" w:hAnsi="Times New Roman" w:cs="Times New Roman"/>
          <w:color w:val="3C3C3C"/>
          <w:szCs w:val="24"/>
        </w:rPr>
        <w:t xml:space="preserve">The first major disagreement concerned religious </w:t>
      </w:r>
      <w:r w:rsidRPr="0045771C">
        <w:rPr>
          <w:rFonts w:ascii="Times New Roman" w:eastAsia="Times New Roman" w:hAnsi="Times New Roman" w:cs="Times New Roman"/>
          <w:b/>
          <w:color w:val="3C3C3C"/>
          <w:szCs w:val="24"/>
        </w:rPr>
        <w:t>icons</w:t>
      </w:r>
      <w:r w:rsidRPr="000C6821">
        <w:rPr>
          <w:rFonts w:ascii="Times New Roman" w:eastAsia="Times New Roman" w:hAnsi="Times New Roman" w:cs="Times New Roman"/>
          <w:color w:val="3C3C3C"/>
          <w:szCs w:val="24"/>
        </w:rPr>
        <w:t>. Many Christians in medieval times used images of Jesus, Mary, and the saints in worship and prayer. Some Christians in the east, however, believed that people were wrongly worshipping the icons as if they were divine. </w:t>
      </w:r>
      <w:r w:rsidRPr="00CD714A">
        <w:rPr>
          <w:rFonts w:ascii="Times New Roman" w:eastAsia="Times New Roman" w:hAnsi="Times New Roman" w:cs="Times New Roman"/>
          <w:color w:val="3C3C3C"/>
          <w:szCs w:val="24"/>
          <w:bdr w:val="none" w:sz="0" w:space="0" w:color="auto" w:frame="1"/>
        </w:rPr>
        <w:t>In 730 C.E., Byzantine emperor Leo III banned the use of religious images in all Christian churches and homes.</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This policy of</w:t>
      </w:r>
      <w:r w:rsidRPr="000C6821">
        <w:rPr>
          <w:rFonts w:ascii="Times New Roman" w:eastAsia="Times New Roman" w:hAnsi="Times New Roman" w:cs="Times New Roman"/>
          <w:color w:val="3C3C3C"/>
          <w:szCs w:val="24"/>
        </w:rPr>
        <w:t> </w:t>
      </w:r>
      <w:r w:rsidRPr="0045771C">
        <w:rPr>
          <w:rFonts w:ascii="Times New Roman" w:eastAsia="Times New Roman" w:hAnsi="Times New Roman" w:cs="Times New Roman"/>
          <w:b/>
          <w:i/>
          <w:iCs/>
          <w:color w:val="3C3C3C"/>
          <w:szCs w:val="24"/>
        </w:rPr>
        <w:t>iconoclasm</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(“icon smashing”) led to the destruction of much religious art.</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Throughout Christian lands, people cried out in protest.</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In Rome, Roman Church leaders were angry because Leo’s order applied to parts of Italy that were under Byzantine control.</w:t>
      </w:r>
      <w:r w:rsidR="0045771C">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Pope Gregory III even excommunicated the emperor.</w:t>
      </w:r>
      <w:r w:rsidRPr="000C6821">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The Byzantine Empire lifted its ban on icons in 843</w:t>
      </w:r>
      <w:r w:rsidR="0045771C">
        <w:rPr>
          <w:rFonts w:ascii="Times New Roman" w:eastAsia="Times New Roman" w:hAnsi="Times New Roman" w:cs="Times New Roman"/>
          <w:color w:val="3C3C3C"/>
          <w:szCs w:val="24"/>
          <w:bdr w:val="none" w:sz="0" w:space="0" w:color="auto" w:frame="1"/>
        </w:rPr>
        <w:t>, b</w:t>
      </w:r>
      <w:r w:rsidRPr="00CD714A">
        <w:rPr>
          <w:rFonts w:ascii="Times New Roman" w:eastAsia="Times New Roman" w:hAnsi="Times New Roman" w:cs="Times New Roman"/>
          <w:color w:val="3C3C3C"/>
          <w:szCs w:val="24"/>
          <w:bdr w:val="none" w:sz="0" w:space="0" w:color="auto" w:frame="1"/>
        </w:rPr>
        <w:t>ut the dispute over iconoclasm had caused a major split between the east and west.</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It also helped drive popes in Rome to look for support and protection against enemies.</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b/>
          <w:bCs/>
          <w:color w:val="3C3C3C"/>
          <w:szCs w:val="24"/>
        </w:rPr>
        <w:t>The Crowning of a Holy Roman Emperor</w:t>
      </w:r>
      <w:r w:rsidRPr="00CD714A">
        <w:rPr>
          <w:rFonts w:ascii="Times New Roman" w:eastAsia="Times New Roman" w:hAnsi="Times New Roman" w:cs="Times New Roman"/>
          <w:color w:val="3C3C3C"/>
          <w:szCs w:val="24"/>
          <w:bdr w:val="none" w:sz="0" w:space="0" w:color="auto" w:frame="1"/>
        </w:rPr>
        <w:t> </w:t>
      </w: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CD714A">
        <w:rPr>
          <w:rFonts w:ascii="Times New Roman" w:eastAsia="Times New Roman" w:hAnsi="Times New Roman" w:cs="Times New Roman"/>
          <w:color w:val="3C3C3C"/>
          <w:szCs w:val="24"/>
          <w:bdr w:val="none" w:sz="0" w:space="0" w:color="auto" w:frame="1"/>
        </w:rPr>
        <w:t>Another major disagreement occurred in 800 C.E. At the time,</w:t>
      </w:r>
      <w:r w:rsidRPr="000C6821">
        <w:rPr>
          <w:rFonts w:ascii="Times New Roman" w:eastAsia="Times New Roman" w:hAnsi="Times New Roman" w:cs="Times New Roman"/>
          <w:color w:val="3C3C3C"/>
          <w:szCs w:val="24"/>
        </w:rPr>
        <w:t> Empress Irene was the ruler of the Byzantine Empire. Because she was a woman, Pope Leo III did not view her as true or strong enough to govern. </w:t>
      </w:r>
      <w:r w:rsidRPr="00CD714A">
        <w:rPr>
          <w:rFonts w:ascii="Times New Roman" w:eastAsia="Times New Roman" w:hAnsi="Times New Roman" w:cs="Times New Roman"/>
          <w:color w:val="3C3C3C"/>
          <w:szCs w:val="24"/>
          <w:bdr w:val="none" w:sz="0" w:space="0" w:color="auto" w:frame="1"/>
        </w:rPr>
        <w:t>He wanted the protection of a strong leader to help defend the Church in the west.</w:t>
      </w:r>
      <w:r w:rsidRPr="000C6821">
        <w:rPr>
          <w:rFonts w:ascii="Times New Roman" w:eastAsia="Times New Roman" w:hAnsi="Times New Roman" w:cs="Times New Roman"/>
          <w:color w:val="3C3C3C"/>
          <w:szCs w:val="24"/>
          <w:bdr w:val="none" w:sz="0" w:space="0" w:color="auto" w:frame="1"/>
        </w:rPr>
        <w:t xml:space="preserve"> </w:t>
      </w:r>
      <w:r w:rsidRPr="000C6821">
        <w:rPr>
          <w:rFonts w:ascii="Times New Roman" w:eastAsia="Times New Roman" w:hAnsi="Times New Roman" w:cs="Times New Roman"/>
          <w:color w:val="3C3C3C"/>
          <w:szCs w:val="24"/>
        </w:rPr>
        <w:t xml:space="preserve">Instead, Leo decided to crown Charlemagne, the king of the Franks, as Holy Roman </w:t>
      </w:r>
      <w:r w:rsidR="0045771C">
        <w:rPr>
          <w:rFonts w:ascii="Times New Roman" w:eastAsia="Times New Roman" w:hAnsi="Times New Roman" w:cs="Times New Roman"/>
          <w:color w:val="3C3C3C"/>
          <w:szCs w:val="24"/>
        </w:rPr>
        <w:t>E</w:t>
      </w:r>
      <w:r w:rsidRPr="000C6821">
        <w:rPr>
          <w:rFonts w:ascii="Times New Roman" w:eastAsia="Times New Roman" w:hAnsi="Times New Roman" w:cs="Times New Roman"/>
          <w:color w:val="3C3C3C"/>
          <w:szCs w:val="24"/>
        </w:rPr>
        <w:t>mperor. </w:t>
      </w:r>
      <w:r w:rsidRPr="00CD714A">
        <w:rPr>
          <w:rFonts w:ascii="Times New Roman" w:eastAsia="Times New Roman" w:hAnsi="Times New Roman" w:cs="Times New Roman"/>
          <w:color w:val="3C3C3C"/>
          <w:szCs w:val="24"/>
          <w:bdr w:val="none" w:sz="0" w:space="0" w:color="auto" w:frame="1"/>
        </w:rPr>
        <w:t>The pope’s action outraged the Byzantines, who felt that their empress was the rightful ruler of the remains of the Roman Empire.</w:t>
      </w:r>
    </w:p>
    <w:p w:rsidR="00CD714A" w:rsidRPr="00CD714A" w:rsidRDefault="00CD714A" w:rsidP="00CD714A">
      <w:pPr>
        <w:spacing w:line="238" w:lineRule="atLeast"/>
        <w:textAlignment w:val="baseline"/>
        <w:rPr>
          <w:rFonts w:ascii="Times New Roman" w:eastAsia="Times New Roman" w:hAnsi="Times New Roman" w:cs="Times New Roman"/>
          <w:color w:val="3C3C3C"/>
          <w:szCs w:val="24"/>
        </w:rPr>
      </w:pPr>
    </w:p>
    <w:p w:rsidR="00CD714A" w:rsidRPr="000C6821" w:rsidRDefault="00CD714A" w:rsidP="00CD714A">
      <w:pPr>
        <w:spacing w:line="238" w:lineRule="atLeast"/>
        <w:textAlignment w:val="baseline"/>
        <w:rPr>
          <w:rFonts w:ascii="Times New Roman" w:eastAsia="Times New Roman" w:hAnsi="Times New Roman" w:cs="Times New Roman"/>
          <w:color w:val="3C3C3C"/>
          <w:szCs w:val="24"/>
          <w:bdr w:val="none" w:sz="0" w:space="0" w:color="auto" w:frame="1"/>
        </w:rPr>
      </w:pPr>
      <w:r w:rsidRPr="000C6821">
        <w:rPr>
          <w:rFonts w:ascii="Times New Roman" w:eastAsia="Times New Roman" w:hAnsi="Times New Roman" w:cs="Times New Roman"/>
          <w:b/>
          <w:bCs/>
          <w:color w:val="3C3C3C"/>
          <w:szCs w:val="24"/>
        </w:rPr>
        <w:t>The Final Break</w:t>
      </w:r>
      <w:r w:rsidRPr="00CD714A">
        <w:rPr>
          <w:rFonts w:ascii="Times New Roman" w:eastAsia="Times New Roman" w:hAnsi="Times New Roman" w:cs="Times New Roman"/>
          <w:color w:val="3C3C3C"/>
          <w:szCs w:val="24"/>
          <w:bdr w:val="none" w:sz="0" w:space="0" w:color="auto" w:frame="1"/>
        </w:rPr>
        <w:t> </w:t>
      </w:r>
    </w:p>
    <w:p w:rsidR="00CD714A" w:rsidRPr="000C6821" w:rsidRDefault="00CD714A" w:rsidP="00CD714A">
      <w:pPr>
        <w:spacing w:line="238" w:lineRule="atLeast"/>
        <w:textAlignment w:val="baseline"/>
        <w:rPr>
          <w:rFonts w:ascii="Times New Roman" w:eastAsia="Times New Roman" w:hAnsi="Times New Roman" w:cs="Times New Roman"/>
          <w:color w:val="3C3C3C"/>
          <w:szCs w:val="24"/>
        </w:rPr>
      </w:pPr>
      <w:r w:rsidRPr="00CD714A">
        <w:rPr>
          <w:rFonts w:ascii="Times New Roman" w:eastAsia="Times New Roman" w:hAnsi="Times New Roman" w:cs="Times New Roman"/>
          <w:color w:val="3C3C3C"/>
          <w:szCs w:val="24"/>
          <w:bdr w:val="none" w:sz="0" w:space="0" w:color="auto" w:frame="1"/>
        </w:rPr>
        <w:t xml:space="preserve">Matters between east and west came to a head in 1054.The patriarch of Constantinople, </w:t>
      </w:r>
      <w:proofErr w:type="spellStart"/>
      <w:r w:rsidRPr="00CD714A">
        <w:rPr>
          <w:rFonts w:ascii="Times New Roman" w:eastAsia="Times New Roman" w:hAnsi="Times New Roman" w:cs="Times New Roman"/>
          <w:color w:val="3C3C3C"/>
          <w:szCs w:val="24"/>
          <w:bdr w:val="none" w:sz="0" w:space="0" w:color="auto" w:frame="1"/>
        </w:rPr>
        <w:t>Cerularius</w:t>
      </w:r>
      <w:proofErr w:type="spellEnd"/>
      <w:r w:rsidRPr="00CD714A">
        <w:rPr>
          <w:rFonts w:ascii="Times New Roman" w:eastAsia="Times New Roman" w:hAnsi="Times New Roman" w:cs="Times New Roman"/>
          <w:color w:val="3C3C3C"/>
          <w:szCs w:val="24"/>
          <w:bdr w:val="none" w:sz="0" w:space="0" w:color="auto" w:frame="1"/>
        </w:rPr>
        <w:t>, wanted to reassert Byzantine control of the Church.</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He closed all churches that worshipped with western rites.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Pope Leo IX was furious.</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 xml:space="preserve">He sent Cardinal </w:t>
      </w:r>
      <w:proofErr w:type="spellStart"/>
      <w:r w:rsidRPr="00CD714A">
        <w:rPr>
          <w:rFonts w:ascii="Times New Roman" w:eastAsia="Times New Roman" w:hAnsi="Times New Roman" w:cs="Times New Roman"/>
          <w:color w:val="3C3C3C"/>
          <w:szCs w:val="24"/>
          <w:bdr w:val="none" w:sz="0" w:space="0" w:color="auto" w:frame="1"/>
        </w:rPr>
        <w:t>Humbert</w:t>
      </w:r>
      <w:proofErr w:type="spellEnd"/>
      <w:r w:rsidRPr="00CD714A">
        <w:rPr>
          <w:rFonts w:ascii="Times New Roman" w:eastAsia="Times New Roman" w:hAnsi="Times New Roman" w:cs="Times New Roman"/>
          <w:color w:val="3C3C3C"/>
          <w:szCs w:val="24"/>
          <w:bdr w:val="none" w:sz="0" w:space="0" w:color="auto" w:frame="1"/>
        </w:rPr>
        <w:t xml:space="preserve"> to Constantinople.</w:t>
      </w:r>
      <w:r w:rsidR="0045771C">
        <w:rPr>
          <w:rFonts w:ascii="Times New Roman" w:eastAsia="Times New Roman" w:hAnsi="Times New Roman" w:cs="Times New Roman"/>
          <w:color w:val="3C3C3C"/>
          <w:szCs w:val="24"/>
          <w:bdr w:val="none" w:sz="0" w:space="0" w:color="auto" w:frame="1"/>
        </w:rPr>
        <w:t xml:space="preserve"> </w:t>
      </w:r>
      <w:r w:rsidRPr="00CD714A">
        <w:rPr>
          <w:rFonts w:ascii="Times New Roman" w:eastAsia="Times New Roman" w:hAnsi="Times New Roman" w:cs="Times New Roman"/>
          <w:color w:val="3C3C3C"/>
          <w:szCs w:val="24"/>
          <w:bdr w:val="none" w:sz="0" w:space="0" w:color="auto" w:frame="1"/>
        </w:rPr>
        <w:t xml:space="preserve">The cardinal marched up to the altar of </w:t>
      </w:r>
      <w:proofErr w:type="spellStart"/>
      <w:r w:rsidRPr="00CD714A">
        <w:rPr>
          <w:rFonts w:ascii="Times New Roman" w:eastAsia="Times New Roman" w:hAnsi="Times New Roman" w:cs="Times New Roman"/>
          <w:color w:val="3C3C3C"/>
          <w:szCs w:val="24"/>
          <w:bdr w:val="none" w:sz="0" w:space="0" w:color="auto" w:frame="1"/>
        </w:rPr>
        <w:t>Hagia</w:t>
      </w:r>
      <w:proofErr w:type="spellEnd"/>
      <w:r w:rsidRPr="00CD714A">
        <w:rPr>
          <w:rFonts w:ascii="Times New Roman" w:eastAsia="Times New Roman" w:hAnsi="Times New Roman" w:cs="Times New Roman"/>
          <w:color w:val="3C3C3C"/>
          <w:szCs w:val="24"/>
          <w:bdr w:val="none" w:sz="0" w:space="0" w:color="auto" w:frame="1"/>
        </w:rPr>
        <w:t xml:space="preserve"> Sophia.</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 xml:space="preserve">In front of everyone, he laid down a bull (a proclamation by the pope) excommunicating </w:t>
      </w:r>
      <w:proofErr w:type="spellStart"/>
      <w:r w:rsidRPr="00CD714A">
        <w:rPr>
          <w:rFonts w:ascii="Times New Roman" w:eastAsia="Times New Roman" w:hAnsi="Times New Roman" w:cs="Times New Roman"/>
          <w:color w:val="3C3C3C"/>
          <w:szCs w:val="24"/>
          <w:bdr w:val="none" w:sz="0" w:space="0" w:color="auto" w:frame="1"/>
        </w:rPr>
        <w:t>Cerularius</w:t>
      </w:r>
      <w:proofErr w:type="spellEnd"/>
      <w:r w:rsidRPr="00CD714A">
        <w:rPr>
          <w:rFonts w:ascii="Times New Roman" w:eastAsia="Times New Roman" w:hAnsi="Times New Roman" w:cs="Times New Roman"/>
          <w:color w:val="3C3C3C"/>
          <w:szCs w:val="24"/>
          <w:bdr w:val="none" w:sz="0" w:space="0" w:color="auto" w:frame="1"/>
        </w:rPr>
        <w:t>.</w:t>
      </w:r>
      <w:r w:rsidRPr="000C6821">
        <w:rPr>
          <w:rFonts w:ascii="Times New Roman" w:eastAsia="Times New Roman" w:hAnsi="Times New Roman" w:cs="Times New Roman"/>
          <w:color w:val="3C3C3C"/>
          <w:szCs w:val="24"/>
          <w:bdr w:val="none" w:sz="0" w:space="0" w:color="auto" w:frame="1"/>
        </w:rPr>
        <w:t xml:space="preserve"> </w:t>
      </w:r>
      <w:proofErr w:type="spellStart"/>
      <w:r w:rsidRPr="00CD714A">
        <w:rPr>
          <w:rFonts w:ascii="Times New Roman" w:eastAsia="Times New Roman" w:hAnsi="Times New Roman" w:cs="Times New Roman"/>
          <w:color w:val="3C3C3C"/>
          <w:szCs w:val="24"/>
          <w:bdr w:val="none" w:sz="0" w:space="0" w:color="auto" w:frame="1"/>
        </w:rPr>
        <w:t>Cerularius</w:t>
      </w:r>
      <w:proofErr w:type="spellEnd"/>
      <w:r w:rsidRPr="00CD714A">
        <w:rPr>
          <w:rFonts w:ascii="Times New Roman" w:eastAsia="Times New Roman" w:hAnsi="Times New Roman" w:cs="Times New Roman"/>
          <w:color w:val="3C3C3C"/>
          <w:szCs w:val="24"/>
          <w:bdr w:val="none" w:sz="0" w:space="0" w:color="auto" w:frame="1"/>
        </w:rPr>
        <w:t xml:space="preserve"> responded by excommunicating the cardinal.</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This was only a symbolic act, for the patriarch did not have that power.</w:t>
      </w:r>
      <w:r w:rsidRPr="000C6821">
        <w:rPr>
          <w:rFonts w:ascii="Times New Roman" w:eastAsia="Times New Roman" w:hAnsi="Times New Roman" w:cs="Times New Roman"/>
          <w:color w:val="3C3C3C"/>
          <w:szCs w:val="24"/>
        </w:rPr>
        <w:t> </w:t>
      </w:r>
      <w:r w:rsidRPr="00CD714A">
        <w:rPr>
          <w:rFonts w:ascii="Times New Roman" w:eastAsia="Times New Roman" w:hAnsi="Times New Roman" w:cs="Times New Roman"/>
          <w:color w:val="3C3C3C"/>
          <w:szCs w:val="24"/>
          <w:bdr w:val="none" w:sz="0" w:space="0" w:color="auto" w:frame="1"/>
        </w:rPr>
        <w:t xml:space="preserve">But it showed that the split, or </w:t>
      </w:r>
      <w:r w:rsidRPr="00CD714A">
        <w:rPr>
          <w:rFonts w:ascii="Times New Roman" w:eastAsia="Times New Roman" w:hAnsi="Times New Roman" w:cs="Times New Roman"/>
          <w:b/>
          <w:color w:val="3C3C3C"/>
          <w:szCs w:val="24"/>
          <w:bdr w:val="none" w:sz="0" w:space="0" w:color="auto" w:frame="1"/>
        </w:rPr>
        <w:t>schism</w:t>
      </w:r>
      <w:r w:rsidRPr="00CD714A">
        <w:rPr>
          <w:rFonts w:ascii="Times New Roman" w:eastAsia="Times New Roman" w:hAnsi="Times New Roman" w:cs="Times New Roman"/>
          <w:color w:val="3C3C3C"/>
          <w:szCs w:val="24"/>
          <w:bdr w:val="none" w:sz="0" w:space="0" w:color="auto" w:frame="1"/>
        </w:rPr>
        <w:t>, between east and west was complete.</w:t>
      </w:r>
      <w:r w:rsidRPr="000C6821">
        <w:rPr>
          <w:rFonts w:ascii="Times New Roman" w:eastAsia="Times New Roman" w:hAnsi="Times New Roman" w:cs="Times New Roman"/>
          <w:color w:val="3C3C3C"/>
          <w:szCs w:val="24"/>
        </w:rPr>
        <w:t> Despite future attempts to heal the division, the Eastern Orthodox Church and the Roman Catholic Church were now separate churches.</w:t>
      </w:r>
    </w:p>
    <w:p w:rsidR="00F84DDB" w:rsidRPr="000C6821" w:rsidRDefault="00F84DDB" w:rsidP="00CD714A">
      <w:pPr>
        <w:spacing w:line="238" w:lineRule="atLeast"/>
        <w:textAlignment w:val="baseline"/>
        <w:rPr>
          <w:rFonts w:ascii="Times New Roman" w:eastAsia="Times New Roman" w:hAnsi="Times New Roman" w:cs="Times New Roman"/>
          <w:color w:val="3C3C3C"/>
          <w:szCs w:val="24"/>
        </w:rPr>
      </w:pPr>
    </w:p>
    <w:p w:rsidR="00F84DDB" w:rsidRPr="000C6821" w:rsidRDefault="000C6821" w:rsidP="00F84DDB">
      <w:pPr>
        <w:spacing w:line="238" w:lineRule="atLeast"/>
        <w:textAlignment w:val="baseline"/>
        <w:rPr>
          <w:rFonts w:ascii="Times New Roman" w:eastAsia="Times New Roman" w:hAnsi="Times New Roman" w:cs="Times New Roman"/>
          <w:color w:val="3C3C3C"/>
          <w:szCs w:val="24"/>
        </w:rPr>
      </w:pPr>
      <w:r w:rsidRPr="000C6821">
        <w:rPr>
          <w:rFonts w:ascii="Times New Roman" w:eastAsia="Times New Roman" w:hAnsi="Times New Roman" w:cs="Times New Roman"/>
          <w:b/>
          <w:color w:val="3C3C3C"/>
          <w:szCs w:val="24"/>
        </w:rPr>
        <w:t xml:space="preserve">Byzantine </w:t>
      </w:r>
      <w:proofErr w:type="spellStart"/>
      <w:r w:rsidRPr="000C6821">
        <w:rPr>
          <w:rFonts w:ascii="Times New Roman" w:eastAsia="Times New Roman" w:hAnsi="Times New Roman" w:cs="Times New Roman"/>
          <w:b/>
          <w:color w:val="3C3C3C"/>
          <w:szCs w:val="24"/>
        </w:rPr>
        <w:t>Missonaries</w:t>
      </w:r>
      <w:proofErr w:type="spellEnd"/>
      <w:r w:rsidRPr="000C6821">
        <w:rPr>
          <w:rFonts w:ascii="Times New Roman" w:eastAsia="Times New Roman" w:hAnsi="Times New Roman" w:cs="Times New Roman"/>
          <w:b/>
          <w:color w:val="3C3C3C"/>
          <w:szCs w:val="24"/>
        </w:rPr>
        <w:t xml:space="preserve"> Convert the Slavs</w:t>
      </w:r>
      <w:r w:rsidR="00F84DDB" w:rsidRPr="000C6821">
        <w:rPr>
          <w:rFonts w:ascii="Times New Roman" w:eastAsia="Times New Roman" w:hAnsi="Times New Roman" w:cs="Times New Roman"/>
          <w:color w:val="3C3C3C"/>
          <w:szCs w:val="24"/>
        </w:rPr>
        <w:t xml:space="preserve">: </w:t>
      </w:r>
    </w:p>
    <w:p w:rsidR="00F84DDB" w:rsidRPr="00CD714A" w:rsidRDefault="00F84DDB" w:rsidP="00F84DDB">
      <w:pPr>
        <w:spacing w:line="238" w:lineRule="atLeast"/>
        <w:textAlignment w:val="baseline"/>
        <w:rPr>
          <w:rFonts w:ascii="Times New Roman" w:eastAsia="Times New Roman" w:hAnsi="Times New Roman" w:cs="Times New Roman"/>
          <w:color w:val="3C3C3C"/>
          <w:szCs w:val="24"/>
        </w:rPr>
      </w:pPr>
      <w:r w:rsidRPr="000C6821">
        <w:rPr>
          <w:rFonts w:ascii="Times New Roman" w:eastAsia="Times New Roman" w:hAnsi="Times New Roman" w:cs="Times New Roman"/>
          <w:color w:val="3C3C3C"/>
          <w:szCs w:val="24"/>
        </w:rPr>
        <w:t>As West and East grew apart, the two traditions of Christianity competed for souls.  Missionaries from the Orthodox Church, for example, took their form of Christianity north to the Slavs.  Two of the most successful eastern missionaries, Saint Methodius and Saint Cyril (SIHR-</w:t>
      </w:r>
      <w:proofErr w:type="spellStart"/>
      <w:r w:rsidRPr="000C6821">
        <w:rPr>
          <w:rFonts w:ascii="Times New Roman" w:eastAsia="Times New Roman" w:hAnsi="Times New Roman" w:cs="Times New Roman"/>
          <w:color w:val="3C3C3C"/>
          <w:szCs w:val="24"/>
        </w:rPr>
        <w:t>uhl</w:t>
      </w:r>
      <w:proofErr w:type="spellEnd"/>
      <w:r w:rsidRPr="000C6821">
        <w:rPr>
          <w:rFonts w:ascii="Times New Roman" w:eastAsia="Times New Roman" w:hAnsi="Times New Roman" w:cs="Times New Roman"/>
          <w:color w:val="3C3C3C"/>
          <w:szCs w:val="24"/>
        </w:rPr>
        <w:t>), worked among the Slavs in the ninth century.  Cyril and Methodius invented an alphabet for the Slavic languages.  With an alphabet, Slavs would be able to read the Bible in their own tongues.  Many Slavic languages, including Russian, are no</w:t>
      </w:r>
      <w:r w:rsidR="0045771C">
        <w:rPr>
          <w:rFonts w:ascii="Times New Roman" w:eastAsia="Times New Roman" w:hAnsi="Times New Roman" w:cs="Times New Roman"/>
          <w:color w:val="3C3C3C"/>
          <w:szCs w:val="24"/>
        </w:rPr>
        <w:t>w</w:t>
      </w:r>
      <w:r w:rsidRPr="000C6821">
        <w:rPr>
          <w:rFonts w:ascii="Times New Roman" w:eastAsia="Times New Roman" w:hAnsi="Times New Roman" w:cs="Times New Roman"/>
          <w:color w:val="3C3C3C"/>
          <w:szCs w:val="24"/>
        </w:rPr>
        <w:t xml:space="preserve"> written in what is called the Cyrillic alphabet. The Orthodox missionaries opened up highways for Byzantine influence in Slavic lands.  As these missionaries were carrying out their work among the Slavs, an important new Slavic nation was forming.</w:t>
      </w:r>
    </w:p>
    <w:p w:rsidR="00164800" w:rsidRPr="000C6821" w:rsidRDefault="0074713D">
      <w:pPr>
        <w:rPr>
          <w:rFonts w:ascii="Times New Roman" w:hAnsi="Times New Roman" w:cs="Times New Roman"/>
          <w:szCs w:val="24"/>
        </w:rPr>
      </w:pPr>
    </w:p>
    <w:sectPr w:rsidR="00164800" w:rsidRPr="000C6821" w:rsidSect="00CD714A">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CD714A"/>
    <w:rsid w:val="000C6821"/>
    <w:rsid w:val="00273568"/>
    <w:rsid w:val="0045771C"/>
    <w:rsid w:val="005E5100"/>
    <w:rsid w:val="006D2B30"/>
    <w:rsid w:val="0074713D"/>
    <w:rsid w:val="00793C41"/>
    <w:rsid w:val="00A53BBC"/>
    <w:rsid w:val="00AD2D18"/>
    <w:rsid w:val="00C57012"/>
    <w:rsid w:val="00CC747A"/>
    <w:rsid w:val="00CD714A"/>
    <w:rsid w:val="00F84DDB"/>
    <w:rsid w:val="00FE3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14A"/>
    <w:pPr>
      <w:spacing w:before="100" w:beforeAutospacing="1" w:after="100" w:afterAutospacing="1"/>
    </w:pPr>
    <w:rPr>
      <w:rFonts w:ascii="Times New Roman" w:eastAsia="Times New Roman" w:hAnsi="Times New Roman" w:cs="Times New Roman"/>
      <w:szCs w:val="24"/>
    </w:rPr>
  </w:style>
  <w:style w:type="character" w:customStyle="1" w:styleId="mainideas">
    <w:name w:val="mainideas"/>
    <w:basedOn w:val="DefaultParagraphFont"/>
    <w:rsid w:val="00CD714A"/>
  </w:style>
  <w:style w:type="character" w:customStyle="1" w:styleId="apple-converted-space">
    <w:name w:val="apple-converted-space"/>
    <w:basedOn w:val="DefaultParagraphFont"/>
    <w:rsid w:val="00CD714A"/>
  </w:style>
  <w:style w:type="character" w:styleId="Strong">
    <w:name w:val="Strong"/>
    <w:basedOn w:val="DefaultParagraphFont"/>
    <w:uiPriority w:val="22"/>
    <w:qFormat/>
    <w:rsid w:val="00CD714A"/>
    <w:rPr>
      <w:b/>
      <w:bCs/>
    </w:rPr>
  </w:style>
  <w:style w:type="character" w:customStyle="1" w:styleId="glossary">
    <w:name w:val="glossary"/>
    <w:basedOn w:val="DefaultParagraphFont"/>
    <w:rsid w:val="00CD714A"/>
  </w:style>
  <w:style w:type="character" w:styleId="Emphasis">
    <w:name w:val="Emphasis"/>
    <w:basedOn w:val="DefaultParagraphFont"/>
    <w:uiPriority w:val="20"/>
    <w:qFormat/>
    <w:rsid w:val="00CD714A"/>
    <w:rPr>
      <w:i/>
      <w:iCs/>
    </w:rPr>
  </w:style>
  <w:style w:type="paragraph" w:styleId="BalloonText">
    <w:name w:val="Balloon Text"/>
    <w:basedOn w:val="Normal"/>
    <w:link w:val="BalloonTextChar"/>
    <w:uiPriority w:val="99"/>
    <w:semiHidden/>
    <w:unhideWhenUsed/>
    <w:rsid w:val="00CD714A"/>
    <w:rPr>
      <w:rFonts w:ascii="Tahoma" w:hAnsi="Tahoma" w:cs="Tahoma"/>
      <w:sz w:val="16"/>
      <w:szCs w:val="16"/>
    </w:rPr>
  </w:style>
  <w:style w:type="character" w:customStyle="1" w:styleId="BalloonTextChar">
    <w:name w:val="Balloon Text Char"/>
    <w:basedOn w:val="DefaultParagraphFont"/>
    <w:link w:val="BalloonText"/>
    <w:uiPriority w:val="99"/>
    <w:semiHidden/>
    <w:rsid w:val="00CD7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812293">
      <w:bodyDiv w:val="1"/>
      <w:marLeft w:val="0"/>
      <w:marRight w:val="0"/>
      <w:marTop w:val="0"/>
      <w:marBottom w:val="0"/>
      <w:divBdr>
        <w:top w:val="none" w:sz="0" w:space="0" w:color="auto"/>
        <w:left w:val="none" w:sz="0" w:space="0" w:color="auto"/>
        <w:bottom w:val="none" w:sz="0" w:space="0" w:color="auto"/>
        <w:right w:val="none" w:sz="0" w:space="0" w:color="auto"/>
      </w:divBdr>
      <w:divsChild>
        <w:div w:id="1004239458">
          <w:marLeft w:val="191"/>
          <w:marRight w:val="0"/>
          <w:marTop w:val="0"/>
          <w:marBottom w:val="0"/>
          <w:divBdr>
            <w:top w:val="none" w:sz="0" w:space="0" w:color="auto"/>
            <w:left w:val="none" w:sz="0" w:space="0" w:color="auto"/>
            <w:bottom w:val="none" w:sz="0" w:space="0" w:color="auto"/>
            <w:right w:val="none" w:sz="0" w:space="0" w:color="auto"/>
          </w:divBdr>
          <w:divsChild>
            <w:div w:id="8948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8173">
      <w:bodyDiv w:val="1"/>
      <w:marLeft w:val="0"/>
      <w:marRight w:val="0"/>
      <w:marTop w:val="0"/>
      <w:marBottom w:val="0"/>
      <w:divBdr>
        <w:top w:val="none" w:sz="0" w:space="0" w:color="auto"/>
        <w:left w:val="none" w:sz="0" w:space="0" w:color="auto"/>
        <w:bottom w:val="none" w:sz="0" w:space="0" w:color="auto"/>
        <w:right w:val="none" w:sz="0" w:space="0" w:color="auto"/>
      </w:divBdr>
      <w:divsChild>
        <w:div w:id="106124483">
          <w:marLeft w:val="191"/>
          <w:marRight w:val="0"/>
          <w:marTop w:val="0"/>
          <w:marBottom w:val="0"/>
          <w:divBdr>
            <w:top w:val="none" w:sz="0" w:space="0" w:color="auto"/>
            <w:left w:val="none" w:sz="0" w:space="0" w:color="auto"/>
            <w:bottom w:val="none" w:sz="0" w:space="0" w:color="auto"/>
            <w:right w:val="none" w:sz="0" w:space="0" w:color="auto"/>
          </w:divBdr>
          <w:divsChild>
            <w:div w:id="4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e132097</dc:creator>
  <cp:lastModifiedBy>e132097</cp:lastModifiedBy>
  <cp:revision>1</cp:revision>
  <dcterms:created xsi:type="dcterms:W3CDTF">2012-10-17T12:51:00Z</dcterms:created>
  <dcterms:modified xsi:type="dcterms:W3CDTF">2012-10-17T19:52:00Z</dcterms:modified>
</cp:coreProperties>
</file>